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4011"/>
        <w:gridCol w:w="1783"/>
        <w:gridCol w:w="1213"/>
      </w:tblGrid>
      <w:tr w:rsidR="00770D6E" w:rsidTr="005A7F42">
        <w:trPr>
          <w:trHeight w:val="615"/>
        </w:trPr>
        <w:tc>
          <w:tcPr>
            <w:tcW w:w="2235" w:type="dxa"/>
          </w:tcPr>
          <w:p w:rsidR="00770D6E" w:rsidRDefault="00770D6E">
            <w:bookmarkStart w:id="0" w:name="_GoBack"/>
            <w:bookmarkEnd w:id="0"/>
            <w:r>
              <w:t>Learning Activity</w:t>
            </w:r>
          </w:p>
        </w:tc>
        <w:tc>
          <w:tcPr>
            <w:tcW w:w="4011" w:type="dxa"/>
          </w:tcPr>
          <w:p w:rsidR="00770D6E" w:rsidRDefault="00770D6E">
            <w:r>
              <w:t>Supportive Texts</w:t>
            </w:r>
          </w:p>
        </w:tc>
        <w:tc>
          <w:tcPr>
            <w:tcW w:w="1783" w:type="dxa"/>
          </w:tcPr>
          <w:p w:rsidR="00770D6E" w:rsidRDefault="00770D6E" w:rsidP="00A57559">
            <w:r>
              <w:t>Student Product</w:t>
            </w:r>
          </w:p>
        </w:tc>
        <w:tc>
          <w:tcPr>
            <w:tcW w:w="1213" w:type="dxa"/>
          </w:tcPr>
          <w:p w:rsidR="00770D6E" w:rsidRDefault="00770D6E">
            <w:r>
              <w:t>Formative Summative</w:t>
            </w:r>
          </w:p>
          <w:p w:rsidR="00770D6E" w:rsidRDefault="00770D6E"/>
        </w:tc>
      </w:tr>
      <w:tr w:rsidR="00770D6E" w:rsidTr="005A7F42">
        <w:trPr>
          <w:trHeight w:val="180"/>
        </w:trPr>
        <w:tc>
          <w:tcPr>
            <w:tcW w:w="2235" w:type="dxa"/>
          </w:tcPr>
          <w:p w:rsidR="00770D6E" w:rsidRDefault="00770D6E" w:rsidP="00770D6E">
            <w:r>
              <w:t>Introduce Narrative</w:t>
            </w:r>
          </w:p>
          <w:p w:rsidR="00770D6E" w:rsidRDefault="00770D6E" w:rsidP="00770D6E"/>
        </w:tc>
        <w:tc>
          <w:tcPr>
            <w:tcW w:w="4011" w:type="dxa"/>
          </w:tcPr>
          <w:p w:rsidR="00770D6E" w:rsidRDefault="00770D6E" w:rsidP="00770D6E">
            <w:r>
              <w:t>Suspension of Disbelief explained</w:t>
            </w:r>
          </w:p>
        </w:tc>
        <w:tc>
          <w:tcPr>
            <w:tcW w:w="1783" w:type="dxa"/>
          </w:tcPr>
          <w:p w:rsidR="00770D6E" w:rsidRDefault="00770D6E" w:rsidP="00A57559"/>
        </w:tc>
        <w:tc>
          <w:tcPr>
            <w:tcW w:w="1213" w:type="dxa"/>
          </w:tcPr>
          <w:p w:rsidR="00770D6E" w:rsidRDefault="00770D6E" w:rsidP="00770D6E"/>
        </w:tc>
      </w:tr>
      <w:tr w:rsidR="002408CE" w:rsidTr="005A7F42">
        <w:tc>
          <w:tcPr>
            <w:tcW w:w="2235" w:type="dxa"/>
          </w:tcPr>
          <w:p w:rsidR="002408CE" w:rsidRDefault="002408CE">
            <w:r>
              <w:t>Introduction to film techniques: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Camera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Editing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Mise</w:t>
            </w:r>
            <w:proofErr w:type="spellEnd"/>
            <w:r>
              <w:t xml:space="preserve"> en scene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Sound &amp; Music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Lighting</w:t>
            </w:r>
          </w:p>
          <w:p w:rsidR="002408CE" w:rsidRDefault="002408CE" w:rsidP="0017190A">
            <w:r>
              <w:t>Use a variety of examples to illustrate the role of production elements.</w:t>
            </w:r>
          </w:p>
          <w:p w:rsidR="00EF7A63" w:rsidRDefault="00EF7A63" w:rsidP="0017190A"/>
          <w:p w:rsidR="00EF7A63" w:rsidRDefault="00EF7A63" w:rsidP="0017190A">
            <w:pPr>
              <w:rPr>
                <w:i/>
              </w:rPr>
            </w:pPr>
            <w:r>
              <w:rPr>
                <w:i/>
              </w:rPr>
              <w:t>(</w:t>
            </w:r>
            <w:r w:rsidRPr="00EF7A63">
              <w:rPr>
                <w:i/>
              </w:rPr>
              <w:t xml:space="preserve">How a film is </w:t>
            </w:r>
            <w:r>
              <w:rPr>
                <w:i/>
              </w:rPr>
              <w:t xml:space="preserve">constructed for greater meaning?) </w:t>
            </w:r>
          </w:p>
          <w:p w:rsidR="002408CE" w:rsidRDefault="00EF7A63" w:rsidP="00EF7A63">
            <w:pPr>
              <w:rPr>
                <w:i/>
              </w:rPr>
            </w:pPr>
            <w:r>
              <w:rPr>
                <w:i/>
              </w:rPr>
              <w:t>Non-diegetic: outside the world of the characters</w:t>
            </w:r>
          </w:p>
          <w:p w:rsidR="00EF7A63" w:rsidRPr="00EF7A63" w:rsidRDefault="00EF7A63" w:rsidP="00EF7A63"/>
        </w:tc>
        <w:tc>
          <w:tcPr>
            <w:tcW w:w="4011" w:type="dxa"/>
          </w:tcPr>
          <w:p w:rsidR="002408CE" w:rsidRDefault="002408CE">
            <w:r>
              <w:t xml:space="preserve">Psycho </w:t>
            </w:r>
            <w:r w:rsidR="002B1D7D">
              <w:t>–</w:t>
            </w:r>
            <w:r>
              <w:t xml:space="preserve"> Hitchcock</w:t>
            </w:r>
          </w:p>
          <w:p w:rsidR="002B1D7D" w:rsidRDefault="002B1D7D">
            <w:r>
              <w:t>James Bond</w:t>
            </w:r>
          </w:p>
          <w:p w:rsidR="00A57559" w:rsidRDefault="00A57559">
            <w:r>
              <w:t>Atonement</w:t>
            </w:r>
          </w:p>
          <w:p w:rsidR="00A57559" w:rsidRDefault="00A57559">
            <w:r>
              <w:t>Children of Man</w:t>
            </w:r>
          </w:p>
          <w:p w:rsidR="002408CE" w:rsidRDefault="002408CE">
            <w:r>
              <w:t>Raising Arizona – Coen Bros.</w:t>
            </w:r>
          </w:p>
          <w:p w:rsidR="002408CE" w:rsidRDefault="002408CE">
            <w:proofErr w:type="spellStart"/>
            <w:r>
              <w:t>Gattaca</w:t>
            </w:r>
            <w:proofErr w:type="spellEnd"/>
            <w:r>
              <w:t xml:space="preserve"> – </w:t>
            </w:r>
            <w:proofErr w:type="spellStart"/>
            <w:r>
              <w:t>Niccol</w:t>
            </w:r>
            <w:proofErr w:type="spellEnd"/>
          </w:p>
          <w:p w:rsidR="002408CE" w:rsidRDefault="002408CE">
            <w:r>
              <w:t>The Third Man – Wells</w:t>
            </w:r>
          </w:p>
          <w:p w:rsidR="002408CE" w:rsidRDefault="002408CE">
            <w:r>
              <w:t xml:space="preserve">Panic Room </w:t>
            </w:r>
            <w:r w:rsidR="00E97A30">
              <w:t>–</w:t>
            </w:r>
            <w:r>
              <w:t xml:space="preserve"> Fincher</w:t>
            </w:r>
          </w:p>
          <w:p w:rsidR="00E97A30" w:rsidRDefault="00E97A30">
            <w:r>
              <w:t xml:space="preserve">Inception </w:t>
            </w:r>
            <w:r w:rsidR="002B1D7D">
              <w:t>–</w:t>
            </w:r>
            <w:r>
              <w:t xml:space="preserve"> Nolan</w:t>
            </w:r>
          </w:p>
          <w:p w:rsidR="002B1D7D" w:rsidRDefault="002B1D7D"/>
          <w:p w:rsidR="002B1D7D" w:rsidRDefault="002B1D7D">
            <w:r>
              <w:t>Worksheets.</w:t>
            </w:r>
          </w:p>
          <w:p w:rsidR="002B1D7D" w:rsidRDefault="002B1D7D"/>
          <w:p w:rsidR="002B1D7D" w:rsidRDefault="002B1D7D">
            <w:r w:rsidRPr="002B1D7D">
              <w:t>http://www.pimpampum.net/bubblr/</w:t>
            </w:r>
          </w:p>
        </w:tc>
        <w:tc>
          <w:tcPr>
            <w:tcW w:w="1783" w:type="dxa"/>
          </w:tcPr>
          <w:p w:rsidR="002408CE" w:rsidRDefault="002408CE" w:rsidP="00A57559">
            <w:r>
              <w:t>Storyboard a sequence of shots to create meaning</w:t>
            </w:r>
            <w:r w:rsidR="00EA4400">
              <w:t xml:space="preserve"> using camera angles and sizes, and lighting. Annotate.</w:t>
            </w:r>
            <w:r w:rsidR="002B1D7D">
              <w:t xml:space="preserve"> Associate with a season or an emotion.</w:t>
            </w:r>
          </w:p>
          <w:p w:rsidR="002B1D7D" w:rsidRDefault="002B1D7D" w:rsidP="00A57559"/>
          <w:p w:rsidR="002B1D7D" w:rsidRDefault="002B1D7D" w:rsidP="00A57559">
            <w:r>
              <w:t>Ordering images to create a story.</w:t>
            </w:r>
          </w:p>
          <w:p w:rsidR="002B1D7D" w:rsidRDefault="002B1D7D" w:rsidP="00A57559"/>
          <w:p w:rsidR="002B1D7D" w:rsidRDefault="000C22A4" w:rsidP="00A57559">
            <w:r>
              <w:t>Illustrate</w:t>
            </w:r>
            <w:r w:rsidR="002B1D7D">
              <w:t xml:space="preserve"> a setting.</w:t>
            </w:r>
          </w:p>
          <w:p w:rsidR="002B1D7D" w:rsidRDefault="002B1D7D" w:rsidP="00A57559"/>
          <w:p w:rsidR="002B1D7D" w:rsidRDefault="002B1D7D" w:rsidP="00A57559">
            <w:r>
              <w:t>Soundtrack extracts/samples.</w:t>
            </w:r>
          </w:p>
          <w:p w:rsidR="00770D6E" w:rsidRDefault="00770D6E" w:rsidP="00A57559"/>
        </w:tc>
        <w:tc>
          <w:tcPr>
            <w:tcW w:w="1213" w:type="dxa"/>
          </w:tcPr>
          <w:p w:rsidR="002408CE" w:rsidRDefault="002408CE"/>
        </w:tc>
      </w:tr>
      <w:tr w:rsidR="002408CE" w:rsidTr="005A7F42">
        <w:tc>
          <w:tcPr>
            <w:tcW w:w="2235" w:type="dxa"/>
          </w:tcPr>
          <w:p w:rsidR="002408CE" w:rsidRDefault="002408CE">
            <w:r>
              <w:t>Introduction to story elements :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Cause &amp; Effect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Setting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Structuring of Time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Narrative Possibilities</w:t>
            </w:r>
          </w:p>
          <w:p w:rsidR="002408CE" w:rsidRDefault="002408CE" w:rsidP="0017190A">
            <w:pPr>
              <w:pStyle w:val="ListParagraph"/>
              <w:numPr>
                <w:ilvl w:val="0"/>
                <w:numId w:val="1"/>
              </w:numPr>
            </w:pPr>
            <w:r>
              <w:t>Multiple Storylines</w:t>
            </w:r>
            <w:r w:rsidR="00A1211D">
              <w:t xml:space="preserve"> (plots &amp; subplots)</w:t>
            </w:r>
          </w:p>
          <w:p w:rsidR="00EF7A63" w:rsidRDefault="002408CE" w:rsidP="00EF7A63">
            <w:pPr>
              <w:pStyle w:val="ListParagraph"/>
              <w:numPr>
                <w:ilvl w:val="0"/>
                <w:numId w:val="1"/>
              </w:numPr>
            </w:pPr>
            <w:r>
              <w:t xml:space="preserve">Character Establishment &amp; Development </w:t>
            </w:r>
          </w:p>
          <w:p w:rsidR="002408CE" w:rsidRPr="00EF7A63" w:rsidRDefault="002408CE" w:rsidP="002408CE">
            <w:r w:rsidRPr="00EF7A63">
              <w:t xml:space="preserve">Use of variety of examples to illustrate the role of story elements in narrative </w:t>
            </w:r>
            <w:r w:rsidR="00EF7A63" w:rsidRPr="00EF7A63">
              <w:t>film</w:t>
            </w:r>
          </w:p>
          <w:p w:rsidR="002408CE" w:rsidRDefault="002408CE" w:rsidP="002408CE"/>
          <w:p w:rsidR="00EF7A63" w:rsidRPr="00EF7A63" w:rsidRDefault="00EF7A63" w:rsidP="002408CE">
            <w:pPr>
              <w:rPr>
                <w:i/>
              </w:rPr>
            </w:pPr>
            <w:r w:rsidRPr="00EF7A63">
              <w:rPr>
                <w:i/>
              </w:rPr>
              <w:lastRenderedPageBreak/>
              <w:t>(How elements of the story are developed and delivered?)</w:t>
            </w:r>
          </w:p>
          <w:p w:rsidR="00EF7A63" w:rsidRDefault="00EF7A63" w:rsidP="002408CE">
            <w:pPr>
              <w:rPr>
                <w:i/>
              </w:rPr>
            </w:pPr>
            <w:r w:rsidRPr="00EF7A63">
              <w:rPr>
                <w:i/>
              </w:rPr>
              <w:t>Diegetic – inside the world of the characters</w:t>
            </w:r>
          </w:p>
          <w:p w:rsidR="00770D6E" w:rsidRDefault="00770D6E" w:rsidP="002408CE"/>
        </w:tc>
        <w:tc>
          <w:tcPr>
            <w:tcW w:w="4011" w:type="dxa"/>
          </w:tcPr>
          <w:p w:rsidR="002408CE" w:rsidRDefault="002408CE">
            <w:r>
              <w:lastRenderedPageBreak/>
              <w:t xml:space="preserve">Where the Wild Things Are – </w:t>
            </w:r>
            <w:proofErr w:type="spellStart"/>
            <w:r>
              <w:t>Jonze</w:t>
            </w:r>
            <w:proofErr w:type="spellEnd"/>
          </w:p>
          <w:p w:rsidR="002408CE" w:rsidRDefault="002408CE">
            <w:r>
              <w:t xml:space="preserve">Run Lola Run – </w:t>
            </w:r>
          </w:p>
          <w:p w:rsidR="002408CE" w:rsidRDefault="002408CE">
            <w:r>
              <w:t xml:space="preserve">The Matrix – </w:t>
            </w:r>
            <w:proofErr w:type="spellStart"/>
            <w:r>
              <w:t>Warkowski</w:t>
            </w:r>
            <w:proofErr w:type="spellEnd"/>
            <w:r>
              <w:t xml:space="preserve"> Bros.</w:t>
            </w:r>
          </w:p>
          <w:p w:rsidR="002408CE" w:rsidRDefault="00826EDB">
            <w:r>
              <w:t>The Good, The Bad, The Ugly – Leone</w:t>
            </w:r>
          </w:p>
          <w:p w:rsidR="00A57559" w:rsidRDefault="00A57559"/>
          <w:p w:rsidR="00A57559" w:rsidRDefault="00A57559">
            <w:r>
              <w:t>Handouts</w:t>
            </w:r>
            <w:r w:rsidR="00770D6E">
              <w:t xml:space="preserve"> detailing each story element</w:t>
            </w:r>
            <w:r>
              <w:t>.</w:t>
            </w:r>
          </w:p>
          <w:p w:rsidR="00A57559" w:rsidRDefault="00A57559"/>
          <w:p w:rsidR="00A57559" w:rsidRDefault="00A57559"/>
          <w:p w:rsidR="00826EDB" w:rsidRDefault="00826EDB"/>
        </w:tc>
        <w:tc>
          <w:tcPr>
            <w:tcW w:w="1783" w:type="dxa"/>
          </w:tcPr>
          <w:p w:rsidR="00770D6E" w:rsidRDefault="00770D6E">
            <w:r>
              <w:t>Plot line for a story.</w:t>
            </w:r>
          </w:p>
          <w:p w:rsidR="00770D6E" w:rsidRDefault="00770D6E"/>
          <w:p w:rsidR="00A57559" w:rsidRDefault="00A57559">
            <w:r>
              <w:t>3-2-1</w:t>
            </w:r>
          </w:p>
        </w:tc>
        <w:tc>
          <w:tcPr>
            <w:tcW w:w="1213" w:type="dxa"/>
          </w:tcPr>
          <w:p w:rsidR="002408CE" w:rsidRDefault="002408CE"/>
        </w:tc>
      </w:tr>
      <w:tr w:rsidR="002408CE" w:rsidTr="005A7F42">
        <w:tc>
          <w:tcPr>
            <w:tcW w:w="2235" w:type="dxa"/>
          </w:tcPr>
          <w:p w:rsidR="002408CE" w:rsidRDefault="002408CE">
            <w:r>
              <w:lastRenderedPageBreak/>
              <w:t>Analysis of narrative structure: provide detail and examples of various plot progressions (</w:t>
            </w:r>
            <w:proofErr w:type="spellStart"/>
            <w:r>
              <w:t>ie</w:t>
            </w:r>
            <w:proofErr w:type="spellEnd"/>
            <w:r>
              <w:t>. Linear, non-linear, parallel, etc.)</w:t>
            </w:r>
          </w:p>
          <w:p w:rsidR="002408CE" w:rsidRDefault="002408CE" w:rsidP="00826EDB"/>
          <w:p w:rsidR="00A1211D" w:rsidRDefault="00710DF8" w:rsidP="00A1211D">
            <w:pPr>
              <w:rPr>
                <w:i/>
              </w:rPr>
            </w:pPr>
            <w:r>
              <w:rPr>
                <w:i/>
              </w:rPr>
              <w:t>(</w:t>
            </w:r>
            <w:r w:rsidR="00A1211D" w:rsidRPr="00710DF8">
              <w:rPr>
                <w:i/>
              </w:rPr>
              <w:t>In what order is the story told?</w:t>
            </w:r>
            <w:r>
              <w:rPr>
                <w:i/>
              </w:rPr>
              <w:t>)</w:t>
            </w:r>
          </w:p>
          <w:p w:rsidR="00770D6E" w:rsidRPr="00710DF8" w:rsidRDefault="00770D6E" w:rsidP="00A1211D">
            <w:pPr>
              <w:rPr>
                <w:i/>
              </w:rPr>
            </w:pPr>
          </w:p>
        </w:tc>
        <w:tc>
          <w:tcPr>
            <w:tcW w:w="4011" w:type="dxa"/>
          </w:tcPr>
          <w:p w:rsidR="002408CE" w:rsidRDefault="00826EDB">
            <w:r>
              <w:t xml:space="preserve">Run Lola Run </w:t>
            </w:r>
          </w:p>
          <w:p w:rsidR="00826EDB" w:rsidRDefault="00826EDB">
            <w:r>
              <w:t>Sliding Doors</w:t>
            </w:r>
          </w:p>
          <w:p w:rsidR="00E97A30" w:rsidRDefault="00E97A30">
            <w:r>
              <w:t>Memento</w:t>
            </w:r>
          </w:p>
        </w:tc>
        <w:tc>
          <w:tcPr>
            <w:tcW w:w="1783" w:type="dxa"/>
          </w:tcPr>
          <w:p w:rsidR="002408CE" w:rsidRDefault="00770D6E">
            <w:r>
              <w:t>Narrative Structure diagram</w:t>
            </w:r>
          </w:p>
        </w:tc>
        <w:tc>
          <w:tcPr>
            <w:tcW w:w="1213" w:type="dxa"/>
          </w:tcPr>
          <w:p w:rsidR="002408CE" w:rsidRDefault="002408CE"/>
        </w:tc>
      </w:tr>
      <w:tr w:rsidR="0010653B" w:rsidTr="005A7F42">
        <w:tc>
          <w:tcPr>
            <w:tcW w:w="2235" w:type="dxa"/>
          </w:tcPr>
          <w:p w:rsidR="0010653B" w:rsidRDefault="0010653B">
            <w:r>
              <w:t>The Role of the Audience – diversity of interpretation</w:t>
            </w:r>
          </w:p>
          <w:p w:rsidR="00710DF8" w:rsidRDefault="00710DF8"/>
          <w:p w:rsidR="00710DF8" w:rsidRDefault="00710DF8">
            <w:r>
              <w:t>How meaning is created via the viewer’s beliefs, values, likes, dislikes, cultural backgrounds, personal experiences.</w:t>
            </w:r>
          </w:p>
          <w:p w:rsidR="0010653B" w:rsidRDefault="0010653B"/>
        </w:tc>
        <w:tc>
          <w:tcPr>
            <w:tcW w:w="4011" w:type="dxa"/>
          </w:tcPr>
          <w:p w:rsidR="0010653B" w:rsidRDefault="0010653B"/>
        </w:tc>
        <w:tc>
          <w:tcPr>
            <w:tcW w:w="1783" w:type="dxa"/>
          </w:tcPr>
          <w:p w:rsidR="0010653B" w:rsidRDefault="00770D6E">
            <w:r>
              <w:t>Write a review</w:t>
            </w:r>
          </w:p>
          <w:p w:rsidR="00770D6E" w:rsidRDefault="00770D6E"/>
          <w:p w:rsidR="00770D6E" w:rsidRDefault="00770D6E">
            <w:r>
              <w:t>Onion diagram (outline personal attributes)</w:t>
            </w:r>
          </w:p>
        </w:tc>
        <w:tc>
          <w:tcPr>
            <w:tcW w:w="1213" w:type="dxa"/>
          </w:tcPr>
          <w:p w:rsidR="0010653B" w:rsidRDefault="0010653B"/>
        </w:tc>
      </w:tr>
      <w:tr w:rsidR="00EA4400" w:rsidTr="005A7F42">
        <w:trPr>
          <w:trHeight w:val="885"/>
        </w:trPr>
        <w:tc>
          <w:tcPr>
            <w:tcW w:w="2235" w:type="dxa"/>
          </w:tcPr>
          <w:p w:rsidR="00EA4400" w:rsidRDefault="00EA4400">
            <w:r>
              <w:t>Opening Sequence</w:t>
            </w:r>
          </w:p>
        </w:tc>
        <w:tc>
          <w:tcPr>
            <w:tcW w:w="4011" w:type="dxa"/>
          </w:tcPr>
          <w:p w:rsidR="00EA4400" w:rsidRDefault="00EA4400" w:rsidP="00770D6E">
            <w:r>
              <w:t>This is England</w:t>
            </w:r>
            <w:r w:rsidR="00770D6E">
              <w:t xml:space="preserve"> – Discuss introduction (setting, character, much like a prologue)</w:t>
            </w:r>
          </w:p>
          <w:p w:rsidR="00770D6E" w:rsidRDefault="00770D6E" w:rsidP="00770D6E"/>
        </w:tc>
        <w:tc>
          <w:tcPr>
            <w:tcW w:w="1783" w:type="dxa"/>
          </w:tcPr>
          <w:p w:rsidR="00EA4400" w:rsidRDefault="00EA4400"/>
        </w:tc>
        <w:tc>
          <w:tcPr>
            <w:tcW w:w="1213" w:type="dxa"/>
          </w:tcPr>
          <w:p w:rsidR="00EA4400" w:rsidRDefault="00EA4400"/>
        </w:tc>
      </w:tr>
      <w:tr w:rsidR="00770D6E" w:rsidTr="005A7F42">
        <w:trPr>
          <w:trHeight w:val="180"/>
        </w:trPr>
        <w:tc>
          <w:tcPr>
            <w:tcW w:w="2235" w:type="dxa"/>
          </w:tcPr>
          <w:p w:rsidR="00770D6E" w:rsidRDefault="00770D6E" w:rsidP="00770D6E">
            <w:r>
              <w:t>Themes and Issues: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Mental illness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The American dream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Fear and Paranoia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Nihilism (anarchy)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Time Travel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Conservatism vs. Radical Thinking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Education system</w:t>
            </w:r>
          </w:p>
          <w:p w:rsidR="00770D6E" w:rsidRDefault="00770D6E" w:rsidP="00770D6E">
            <w:pPr>
              <w:pStyle w:val="ListParagraph"/>
              <w:numPr>
                <w:ilvl w:val="0"/>
                <w:numId w:val="1"/>
              </w:numPr>
            </w:pPr>
            <w:r>
              <w:t>Parallel Universe (science fiction)</w:t>
            </w:r>
          </w:p>
          <w:p w:rsidR="00770D6E" w:rsidRDefault="00770D6E" w:rsidP="00770D6E"/>
        </w:tc>
        <w:tc>
          <w:tcPr>
            <w:tcW w:w="4011" w:type="dxa"/>
          </w:tcPr>
          <w:p w:rsidR="00770D6E" w:rsidRDefault="00770D6E" w:rsidP="00770D6E">
            <w:r>
              <w:t xml:space="preserve">Write topics on board. </w:t>
            </w:r>
          </w:p>
          <w:p w:rsidR="00770D6E" w:rsidRDefault="00770D6E" w:rsidP="00770D6E"/>
          <w:p w:rsidR="00770D6E" w:rsidRDefault="00770D6E" w:rsidP="00770D6E">
            <w:r>
              <w:t xml:space="preserve">Students break into </w:t>
            </w:r>
            <w:proofErr w:type="gramStart"/>
            <w:r>
              <w:t>groups,</w:t>
            </w:r>
            <w:proofErr w:type="gramEnd"/>
            <w:r>
              <w:t xml:space="preserve"> assign </w:t>
            </w:r>
            <w:r w:rsidR="003D2E60">
              <w:t>a topic per group</w:t>
            </w:r>
            <w:r>
              <w:t>, share ideas and then report back to class.</w:t>
            </w:r>
          </w:p>
          <w:p w:rsidR="00770D6E" w:rsidRDefault="00770D6E" w:rsidP="00770D6E"/>
          <w:p w:rsidR="00770D6E" w:rsidRDefault="00770D6E" w:rsidP="00770D6E">
            <w:r>
              <w:t>Clarify ‘wormholes’.</w:t>
            </w:r>
          </w:p>
          <w:p w:rsidR="00AF17EB" w:rsidRDefault="00AF17EB" w:rsidP="00770D6E">
            <w:r w:rsidRPr="00AF17EB">
              <w:t>http://en.wikipedia.org/wiki/Wormhole</w:t>
            </w:r>
          </w:p>
        </w:tc>
        <w:tc>
          <w:tcPr>
            <w:tcW w:w="1783" w:type="dxa"/>
          </w:tcPr>
          <w:p w:rsidR="00770D6E" w:rsidRDefault="00770D6E" w:rsidP="00770D6E">
            <w:r>
              <w:t>Students brainstorm (concept maps) to establish prior knowledge.</w:t>
            </w:r>
          </w:p>
          <w:p w:rsidR="00770D6E" w:rsidRDefault="00770D6E" w:rsidP="00770D6E"/>
          <w:p w:rsidR="00770D6E" w:rsidRDefault="00770D6E" w:rsidP="00770D6E">
            <w:r>
              <w:t>Sheets displayed on wall.</w:t>
            </w:r>
          </w:p>
          <w:p w:rsidR="00770D6E" w:rsidRDefault="00770D6E"/>
        </w:tc>
        <w:tc>
          <w:tcPr>
            <w:tcW w:w="1213" w:type="dxa"/>
          </w:tcPr>
          <w:p w:rsidR="00770D6E" w:rsidRDefault="00770D6E"/>
        </w:tc>
      </w:tr>
      <w:tr w:rsidR="00770D6E" w:rsidTr="005A7F42">
        <w:trPr>
          <w:trHeight w:val="1005"/>
        </w:trPr>
        <w:tc>
          <w:tcPr>
            <w:tcW w:w="2235" w:type="dxa"/>
          </w:tcPr>
          <w:p w:rsidR="00770D6E" w:rsidRDefault="00770D6E" w:rsidP="00770D6E">
            <w:r>
              <w:lastRenderedPageBreak/>
              <w:t>Key ideas for discussion.</w:t>
            </w:r>
          </w:p>
        </w:tc>
        <w:tc>
          <w:tcPr>
            <w:tcW w:w="4011" w:type="dxa"/>
          </w:tcPr>
          <w:p w:rsidR="00770D6E" w:rsidRDefault="00770D6E" w:rsidP="00770D6E">
            <w:r>
              <w:t>On board before screening:</w:t>
            </w:r>
          </w:p>
          <w:p w:rsidR="00770D6E" w:rsidRDefault="00770D6E" w:rsidP="00770D6E">
            <w:r>
              <w:t>Frank: 28 days, 6 hours, 42 minutes, 12 seconds, that is when the world will end…</w:t>
            </w:r>
          </w:p>
        </w:tc>
        <w:tc>
          <w:tcPr>
            <w:tcW w:w="1783" w:type="dxa"/>
          </w:tcPr>
          <w:p w:rsidR="00770D6E" w:rsidRDefault="00770D6E">
            <w:r>
              <w:t>3 ideas</w:t>
            </w:r>
          </w:p>
          <w:p w:rsidR="00770D6E" w:rsidRDefault="00770D6E">
            <w:r>
              <w:t>2 questions</w:t>
            </w:r>
          </w:p>
          <w:p w:rsidR="00770D6E" w:rsidRDefault="00770D6E" w:rsidP="00770D6E">
            <w:r>
              <w:t>1 analogy for the end of the world</w:t>
            </w:r>
          </w:p>
          <w:p w:rsidR="00770D6E" w:rsidRDefault="00770D6E" w:rsidP="00770D6E"/>
        </w:tc>
        <w:tc>
          <w:tcPr>
            <w:tcW w:w="1213" w:type="dxa"/>
          </w:tcPr>
          <w:p w:rsidR="00770D6E" w:rsidRDefault="00770D6E"/>
        </w:tc>
      </w:tr>
      <w:tr w:rsidR="00770D6E" w:rsidTr="005A7F42">
        <w:trPr>
          <w:trHeight w:val="323"/>
        </w:trPr>
        <w:tc>
          <w:tcPr>
            <w:tcW w:w="2235" w:type="dxa"/>
          </w:tcPr>
          <w:p w:rsidR="00770D6E" w:rsidRDefault="00770D6E" w:rsidP="00770D6E"/>
        </w:tc>
        <w:tc>
          <w:tcPr>
            <w:tcW w:w="4011" w:type="dxa"/>
          </w:tcPr>
          <w:p w:rsidR="00770D6E" w:rsidRDefault="00770D6E" w:rsidP="00770D6E"/>
        </w:tc>
        <w:tc>
          <w:tcPr>
            <w:tcW w:w="1783" w:type="dxa"/>
          </w:tcPr>
          <w:p w:rsidR="00770D6E" w:rsidRDefault="00770D6E" w:rsidP="00770D6E"/>
        </w:tc>
        <w:tc>
          <w:tcPr>
            <w:tcW w:w="1213" w:type="dxa"/>
          </w:tcPr>
          <w:p w:rsidR="00770D6E" w:rsidRDefault="00770D6E"/>
        </w:tc>
      </w:tr>
      <w:tr w:rsidR="002408CE" w:rsidTr="005A7F42">
        <w:tc>
          <w:tcPr>
            <w:tcW w:w="2235" w:type="dxa"/>
          </w:tcPr>
          <w:p w:rsidR="002408CE" w:rsidRDefault="002408CE">
            <w:r>
              <w:t>Watch film</w:t>
            </w:r>
            <w:r w:rsidR="00A1211D">
              <w:t xml:space="preserve"> </w:t>
            </w:r>
          </w:p>
          <w:p w:rsidR="00A1211D" w:rsidRDefault="00A1211D"/>
        </w:tc>
        <w:tc>
          <w:tcPr>
            <w:tcW w:w="4011" w:type="dxa"/>
          </w:tcPr>
          <w:p w:rsidR="002408CE" w:rsidRDefault="00A1211D">
            <w:r>
              <w:t xml:space="preserve">Donnie </w:t>
            </w:r>
            <w:proofErr w:type="spellStart"/>
            <w:r>
              <w:t>Darko</w:t>
            </w:r>
            <w:proofErr w:type="spellEnd"/>
            <w:r>
              <w:t xml:space="preserve"> – Richard Kelly (original version – do not watch director’s cut)</w:t>
            </w:r>
          </w:p>
          <w:p w:rsidR="00F00839" w:rsidRDefault="00F00839"/>
        </w:tc>
        <w:tc>
          <w:tcPr>
            <w:tcW w:w="1783" w:type="dxa"/>
          </w:tcPr>
          <w:p w:rsidR="002408CE" w:rsidRDefault="002408CE"/>
        </w:tc>
        <w:tc>
          <w:tcPr>
            <w:tcW w:w="1213" w:type="dxa"/>
          </w:tcPr>
          <w:p w:rsidR="002408CE" w:rsidRDefault="002408CE"/>
        </w:tc>
      </w:tr>
      <w:tr w:rsidR="002408CE" w:rsidTr="005A7F42">
        <w:trPr>
          <w:trHeight w:val="1620"/>
        </w:trPr>
        <w:tc>
          <w:tcPr>
            <w:tcW w:w="2235" w:type="dxa"/>
          </w:tcPr>
          <w:p w:rsidR="003E3D49" w:rsidRDefault="003E3D49" w:rsidP="00770D6E"/>
        </w:tc>
        <w:tc>
          <w:tcPr>
            <w:tcW w:w="4011" w:type="dxa"/>
          </w:tcPr>
          <w:p w:rsidR="008B60C0" w:rsidRDefault="008B60C0" w:rsidP="008B60C0">
            <w:pPr>
              <w:pStyle w:val="ListParagraph"/>
              <w:numPr>
                <w:ilvl w:val="0"/>
                <w:numId w:val="2"/>
              </w:numPr>
            </w:pPr>
            <w:r>
              <w:t xml:space="preserve">a) Describe the character of Donnie </w:t>
            </w:r>
            <w:proofErr w:type="spellStart"/>
            <w:r>
              <w:t>Darko</w:t>
            </w:r>
            <w:proofErr w:type="spellEnd"/>
            <w:r>
              <w:t xml:space="preserve">? </w:t>
            </w:r>
            <w:proofErr w:type="gramStart"/>
            <w:r>
              <w:t>b)How</w:t>
            </w:r>
            <w:proofErr w:type="gramEnd"/>
            <w:r>
              <w:t xml:space="preserve"> did you identify with him? </w:t>
            </w:r>
            <w:proofErr w:type="gramStart"/>
            <w:r>
              <w:t>c)What</w:t>
            </w:r>
            <w:proofErr w:type="gramEnd"/>
            <w:r>
              <w:t xml:space="preserve"> seems to motivate him?</w:t>
            </w:r>
          </w:p>
          <w:p w:rsidR="008B60C0" w:rsidRDefault="008B60C0" w:rsidP="008B60C0">
            <w:pPr>
              <w:pStyle w:val="ListParagraph"/>
              <w:numPr>
                <w:ilvl w:val="0"/>
                <w:numId w:val="2"/>
              </w:numPr>
            </w:pPr>
            <w:r>
              <w:t xml:space="preserve">a) How does </w:t>
            </w:r>
            <w:proofErr w:type="spellStart"/>
            <w:proofErr w:type="gramStart"/>
            <w:r>
              <w:t>Donnies</w:t>
            </w:r>
            <w:proofErr w:type="spellEnd"/>
            <w:proofErr w:type="gramEnd"/>
            <w:r>
              <w:t xml:space="preserve"> death seem to affect him? </w:t>
            </w:r>
            <w:r w:rsidR="003D2E60">
              <w:t>b) How might it affect you?</w:t>
            </w:r>
          </w:p>
          <w:p w:rsidR="003D2E60" w:rsidRDefault="003D2E60" w:rsidP="008B60C0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a</w:t>
            </w:r>
            <w:proofErr w:type="gramEnd"/>
            <w:r>
              <w:t>)”Every living creature dies alone…” What does this mean? How does Donnie deal with it? Is it true? And if so, how do we deal with it?</w:t>
            </w:r>
          </w:p>
          <w:p w:rsidR="003D2E60" w:rsidRDefault="003D2E60" w:rsidP="008B60C0">
            <w:pPr>
              <w:pStyle w:val="ListParagraph"/>
              <w:numPr>
                <w:ilvl w:val="0"/>
                <w:numId w:val="2"/>
              </w:numPr>
            </w:pPr>
            <w:r>
              <w:t>Donnie and Jim Cunningham are presented as opposites in the film. What bothers Donnie about Jim so much? What, in principle, is their conflict about?</w:t>
            </w:r>
          </w:p>
          <w:p w:rsidR="003D2E60" w:rsidRDefault="003D2E60" w:rsidP="00A865F5">
            <w:pPr>
              <w:pStyle w:val="ListParagraph"/>
            </w:pPr>
          </w:p>
        </w:tc>
        <w:tc>
          <w:tcPr>
            <w:tcW w:w="1783" w:type="dxa"/>
          </w:tcPr>
          <w:p w:rsidR="002408CE" w:rsidRDefault="008B60C0">
            <w:r>
              <w:t>Reflection questions</w:t>
            </w:r>
            <w:r w:rsidR="00F00839">
              <w:t>.</w:t>
            </w:r>
          </w:p>
          <w:p w:rsidR="003D2E60" w:rsidRDefault="003D2E60"/>
          <w:p w:rsidR="00F00839" w:rsidRDefault="00F00839">
            <w:r>
              <w:t>Plot line.</w:t>
            </w:r>
          </w:p>
          <w:p w:rsidR="003D2E60" w:rsidRDefault="003D2E60"/>
          <w:p w:rsidR="008B60C0" w:rsidRDefault="00A865F5">
            <w:r>
              <w:t>Cloze activ</w:t>
            </w:r>
            <w:r w:rsidR="008B60C0">
              <w:t>ity.</w:t>
            </w:r>
          </w:p>
          <w:p w:rsidR="00327903" w:rsidRDefault="00327903"/>
          <w:p w:rsidR="00327903" w:rsidRDefault="00327903">
            <w:r>
              <w:t>Character map</w:t>
            </w:r>
          </w:p>
        </w:tc>
        <w:tc>
          <w:tcPr>
            <w:tcW w:w="1213" w:type="dxa"/>
          </w:tcPr>
          <w:p w:rsidR="002408CE" w:rsidRDefault="002408CE"/>
        </w:tc>
      </w:tr>
      <w:tr w:rsidR="008B60C0" w:rsidTr="005A7F42">
        <w:trPr>
          <w:trHeight w:val="795"/>
        </w:trPr>
        <w:tc>
          <w:tcPr>
            <w:tcW w:w="2235" w:type="dxa"/>
          </w:tcPr>
          <w:p w:rsidR="003D2E60" w:rsidRDefault="003D2E60" w:rsidP="00770D6E">
            <w:r>
              <w:t>Discuss themes</w:t>
            </w:r>
          </w:p>
        </w:tc>
        <w:tc>
          <w:tcPr>
            <w:tcW w:w="4011" w:type="dxa"/>
          </w:tcPr>
          <w:p w:rsidR="008B60C0" w:rsidRDefault="003D2E60">
            <w:r>
              <w:t>Discuss how they are explored in the text.</w:t>
            </w:r>
          </w:p>
        </w:tc>
        <w:tc>
          <w:tcPr>
            <w:tcW w:w="1783" w:type="dxa"/>
          </w:tcPr>
          <w:p w:rsidR="003D2E60" w:rsidRDefault="003D2E60" w:rsidP="008B60C0">
            <w:r>
              <w:t>Speed Thinking. Revised group brainstorming.</w:t>
            </w:r>
          </w:p>
          <w:p w:rsidR="003D2E60" w:rsidRDefault="003D2E60" w:rsidP="008B60C0"/>
        </w:tc>
        <w:tc>
          <w:tcPr>
            <w:tcW w:w="1213" w:type="dxa"/>
          </w:tcPr>
          <w:p w:rsidR="008B60C0" w:rsidRDefault="008B60C0"/>
        </w:tc>
      </w:tr>
      <w:tr w:rsidR="003D2E60" w:rsidTr="005A7F42">
        <w:trPr>
          <w:trHeight w:val="264"/>
        </w:trPr>
        <w:tc>
          <w:tcPr>
            <w:tcW w:w="2235" w:type="dxa"/>
          </w:tcPr>
          <w:p w:rsidR="003D2E60" w:rsidRDefault="003D2E60" w:rsidP="00770D6E">
            <w:r>
              <w:t>Play “Mad World” by Gary Jules.</w:t>
            </w:r>
          </w:p>
          <w:p w:rsidR="003D2E60" w:rsidRDefault="003D2E60" w:rsidP="00770D6E"/>
        </w:tc>
        <w:tc>
          <w:tcPr>
            <w:tcW w:w="4011" w:type="dxa"/>
          </w:tcPr>
          <w:p w:rsidR="003D2E60" w:rsidRPr="00AF17EB" w:rsidRDefault="003D2E60" w:rsidP="003D2E60">
            <w:r w:rsidRPr="00AF17EB">
              <w:t>Distribute lyrics</w:t>
            </w:r>
            <w:r w:rsidR="005211AD">
              <w:t>:</w:t>
            </w:r>
          </w:p>
          <w:p w:rsidR="00AF17EB" w:rsidRPr="00AF17EB" w:rsidRDefault="00AF17EB" w:rsidP="003D2E60"/>
          <w:p w:rsidR="00AF17EB" w:rsidRPr="00AF17EB" w:rsidRDefault="00AF17EB" w:rsidP="00AF17EB">
            <w:pPr>
              <w:shd w:val="clear" w:color="auto" w:fill="CCCCDD"/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</w:pPr>
            <w:r w:rsidRPr="00AF17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" w:eastAsia="en-AU"/>
              </w:rPr>
              <w:t>"Mad World"</w:t>
            </w:r>
          </w:p>
          <w:p w:rsidR="00AF17EB" w:rsidRPr="00AF17EB" w:rsidRDefault="00AF17EB" w:rsidP="00AF17EB">
            <w:pPr>
              <w:shd w:val="clear" w:color="auto" w:fill="CCCCDD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</w:pP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>All around me are familiar faces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Worn out places, worn out faces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Bright and early for their daily races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Going nowhere, going nowhere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Their tears are filling up their glasses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No expression, no expression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Hide my head I want to drown my sorrow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No tomorrow, no tomorrow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 xml:space="preserve">And I find it </w:t>
            </w:r>
            <w:proofErr w:type="spellStart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>kinda</w:t>
            </w:r>
            <w:proofErr w:type="spellEnd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 xml:space="preserve"> funny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 xml:space="preserve">I find it </w:t>
            </w:r>
            <w:proofErr w:type="spellStart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>kinda</w:t>
            </w:r>
            <w:proofErr w:type="spellEnd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 xml:space="preserve"> </w:t>
            </w:r>
            <w:proofErr w:type="spellStart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>sad</w:t>
            </w:r>
            <w:proofErr w:type="spellEnd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The dreams in which I'm dying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Are the best I've ever had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I find it hard to tell you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I find it hard to take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When people run in circles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It's a very, very mad world mad world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Children waiting for the day they feel good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lastRenderedPageBreak/>
              <w:t>Happy Birthday, Happy Birthday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And I feel the way that every child should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Sit and listen, sit and listen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Went to school and I was very nervous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No one knew me, no one knew me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Hello teacher tell me what's my lesson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Look right through me, look right through me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 xml:space="preserve">And I find it </w:t>
            </w:r>
            <w:proofErr w:type="spellStart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>kinda</w:t>
            </w:r>
            <w:proofErr w:type="spellEnd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 xml:space="preserve"> funny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 xml:space="preserve">I find it </w:t>
            </w:r>
            <w:proofErr w:type="spellStart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>kinda</w:t>
            </w:r>
            <w:proofErr w:type="spellEnd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 xml:space="preserve"> </w:t>
            </w:r>
            <w:proofErr w:type="spellStart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t>sad</w:t>
            </w:r>
            <w:proofErr w:type="spellEnd"/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The dreams in which I'm dying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Are the best I've ever had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I find it hard to tell you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I find it hard to take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When people run in circles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It's a very, very mad world ... mad world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Enlarging your world</w:t>
            </w:r>
            <w:r w:rsidRPr="00AF17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-AU"/>
              </w:rPr>
              <w:br/>
              <w:t>Mad world</w:t>
            </w:r>
          </w:p>
          <w:p w:rsidR="00AF17EB" w:rsidRPr="00AF17EB" w:rsidRDefault="00AF17EB" w:rsidP="003D2E60"/>
        </w:tc>
        <w:tc>
          <w:tcPr>
            <w:tcW w:w="1783" w:type="dxa"/>
          </w:tcPr>
          <w:p w:rsidR="003D2E60" w:rsidRDefault="005211AD" w:rsidP="008B60C0">
            <w:r>
              <w:lastRenderedPageBreak/>
              <w:t>How does it make you feel?</w:t>
            </w:r>
          </w:p>
          <w:p w:rsidR="005211AD" w:rsidRDefault="005211AD" w:rsidP="008B60C0"/>
          <w:p w:rsidR="005211AD" w:rsidRDefault="005211AD" w:rsidP="008B60C0">
            <w:r>
              <w:t xml:space="preserve">How is it appropriate to the story of Donnie </w:t>
            </w:r>
            <w:proofErr w:type="spellStart"/>
            <w:r>
              <w:t>Darko</w:t>
            </w:r>
            <w:proofErr w:type="spellEnd"/>
            <w:r>
              <w:t>?</w:t>
            </w:r>
          </w:p>
          <w:p w:rsidR="005211AD" w:rsidRDefault="005211AD" w:rsidP="008B60C0"/>
          <w:p w:rsidR="005211AD" w:rsidRDefault="005211AD" w:rsidP="008B60C0">
            <w:r>
              <w:t>Can you think of any other tracks that reflect the mood of the film?</w:t>
            </w:r>
          </w:p>
          <w:p w:rsidR="005211AD" w:rsidRDefault="005211AD" w:rsidP="008B60C0"/>
          <w:p w:rsidR="005211AD" w:rsidRDefault="005211AD" w:rsidP="008B60C0">
            <w:r>
              <w:t>Draw an illustration that reflects the song.</w:t>
            </w:r>
          </w:p>
        </w:tc>
        <w:tc>
          <w:tcPr>
            <w:tcW w:w="1213" w:type="dxa"/>
          </w:tcPr>
          <w:p w:rsidR="003D2E60" w:rsidRDefault="003D2E60"/>
        </w:tc>
      </w:tr>
      <w:tr w:rsidR="003D2E60" w:rsidTr="005A7F42">
        <w:trPr>
          <w:trHeight w:val="1710"/>
        </w:trPr>
        <w:tc>
          <w:tcPr>
            <w:tcW w:w="2235" w:type="dxa"/>
          </w:tcPr>
          <w:p w:rsidR="003D2E60" w:rsidRDefault="003D2E60" w:rsidP="00770D6E">
            <w:r>
              <w:lastRenderedPageBreak/>
              <w:t>Discuss production and story elements with regards to specific scenes (incl. opening sequence). Categorise narrative structure.</w:t>
            </w:r>
          </w:p>
          <w:p w:rsidR="003D2E60" w:rsidRDefault="003D2E60" w:rsidP="00770D6E"/>
        </w:tc>
        <w:tc>
          <w:tcPr>
            <w:tcW w:w="4011" w:type="dxa"/>
          </w:tcPr>
          <w:p w:rsidR="003D2E60" w:rsidRDefault="003D2E60"/>
        </w:tc>
        <w:tc>
          <w:tcPr>
            <w:tcW w:w="1783" w:type="dxa"/>
          </w:tcPr>
          <w:p w:rsidR="003D2E60" w:rsidRDefault="003D2E60" w:rsidP="008B60C0"/>
        </w:tc>
        <w:tc>
          <w:tcPr>
            <w:tcW w:w="1213" w:type="dxa"/>
          </w:tcPr>
          <w:p w:rsidR="003D2E60" w:rsidRDefault="003D2E60"/>
        </w:tc>
      </w:tr>
      <w:tr w:rsidR="00770D6E" w:rsidTr="005A7F42">
        <w:trPr>
          <w:trHeight w:val="150"/>
        </w:trPr>
        <w:tc>
          <w:tcPr>
            <w:tcW w:w="2235" w:type="dxa"/>
          </w:tcPr>
          <w:p w:rsidR="00770D6E" w:rsidRDefault="00770D6E" w:rsidP="00770D6E">
            <w:r>
              <w:t>Quotes to prompt thinking</w:t>
            </w:r>
          </w:p>
        </w:tc>
        <w:tc>
          <w:tcPr>
            <w:tcW w:w="4011" w:type="dxa"/>
          </w:tcPr>
          <w:p w:rsidR="00770D6E" w:rsidRDefault="00770D6E">
            <w:r>
              <w:t>20 Quotes</w:t>
            </w:r>
          </w:p>
          <w:p w:rsidR="00770D6E" w:rsidRDefault="00770D6E"/>
          <w:p w:rsidR="00770D6E" w:rsidRDefault="00770D6E"/>
        </w:tc>
        <w:tc>
          <w:tcPr>
            <w:tcW w:w="1783" w:type="dxa"/>
          </w:tcPr>
          <w:p w:rsidR="00770D6E" w:rsidRDefault="00770D6E" w:rsidP="00770D6E">
            <w:r>
              <w:t>Context and Meaning – how does it establish and develop</w:t>
            </w:r>
          </w:p>
          <w:p w:rsidR="00770D6E" w:rsidRDefault="00770D6E" w:rsidP="00770D6E">
            <w:r>
              <w:t>C</w:t>
            </w:r>
            <w:r w:rsidR="00A865F5">
              <w:t>haracter?</w:t>
            </w:r>
          </w:p>
          <w:p w:rsidR="00770D6E" w:rsidRDefault="00770D6E" w:rsidP="00770D6E"/>
        </w:tc>
        <w:tc>
          <w:tcPr>
            <w:tcW w:w="1213" w:type="dxa"/>
          </w:tcPr>
          <w:p w:rsidR="00770D6E" w:rsidRDefault="00770D6E"/>
        </w:tc>
      </w:tr>
      <w:tr w:rsidR="00770D6E" w:rsidTr="005A7F42">
        <w:trPr>
          <w:trHeight w:val="105"/>
        </w:trPr>
        <w:tc>
          <w:tcPr>
            <w:tcW w:w="2235" w:type="dxa"/>
          </w:tcPr>
          <w:p w:rsidR="00770D6E" w:rsidRDefault="00770D6E" w:rsidP="00770D6E"/>
          <w:p w:rsidR="00327903" w:rsidRDefault="00327903" w:rsidP="00770D6E"/>
        </w:tc>
        <w:tc>
          <w:tcPr>
            <w:tcW w:w="4011" w:type="dxa"/>
          </w:tcPr>
          <w:p w:rsidR="00770D6E" w:rsidRDefault="00770D6E"/>
        </w:tc>
        <w:tc>
          <w:tcPr>
            <w:tcW w:w="1783" w:type="dxa"/>
          </w:tcPr>
          <w:p w:rsidR="00770D6E" w:rsidRDefault="00770D6E" w:rsidP="00770D6E"/>
        </w:tc>
        <w:tc>
          <w:tcPr>
            <w:tcW w:w="1213" w:type="dxa"/>
          </w:tcPr>
          <w:p w:rsidR="00770D6E" w:rsidRDefault="00770D6E"/>
        </w:tc>
      </w:tr>
      <w:tr w:rsidR="0010653B" w:rsidTr="005A7F42">
        <w:tc>
          <w:tcPr>
            <w:tcW w:w="2235" w:type="dxa"/>
          </w:tcPr>
          <w:p w:rsidR="00327903" w:rsidRDefault="00327903">
            <w:r>
              <w:t>Genre elements</w:t>
            </w:r>
          </w:p>
          <w:p w:rsidR="00327903" w:rsidRDefault="00327903"/>
          <w:p w:rsidR="00D77267" w:rsidRDefault="00D77267"/>
          <w:p w:rsidR="00D77267" w:rsidRDefault="00D77267"/>
          <w:p w:rsidR="0010653B" w:rsidRDefault="0010653B">
            <w:r>
              <w:t>Film Style</w:t>
            </w:r>
          </w:p>
          <w:p w:rsidR="0010653B" w:rsidRDefault="0010653B"/>
          <w:p w:rsidR="0010653B" w:rsidRDefault="0010653B"/>
        </w:tc>
        <w:tc>
          <w:tcPr>
            <w:tcW w:w="4011" w:type="dxa"/>
          </w:tcPr>
          <w:p w:rsidR="00327903" w:rsidRDefault="00A865F5">
            <w:r>
              <w:t>Discuss genre elements</w:t>
            </w:r>
            <w:r w:rsidR="00D77267">
              <w:t xml:space="preserve"> – To which Genre does D. </w:t>
            </w:r>
            <w:proofErr w:type="spellStart"/>
            <w:r w:rsidR="00D77267">
              <w:t>Darko</w:t>
            </w:r>
            <w:proofErr w:type="spellEnd"/>
            <w:r w:rsidR="00D77267">
              <w:t xml:space="preserve"> belong? Does it cross genres? Is it a horror? Why?</w:t>
            </w:r>
          </w:p>
          <w:p w:rsidR="00327903" w:rsidRDefault="00327903"/>
          <w:p w:rsidR="0010653B" w:rsidRDefault="0010653B">
            <w:r>
              <w:t xml:space="preserve">Dali, Fincher, </w:t>
            </w:r>
            <w:proofErr w:type="spellStart"/>
            <w:r>
              <w:t>Escer</w:t>
            </w:r>
            <w:proofErr w:type="spellEnd"/>
            <w:r>
              <w:t>, Surrealist Art</w:t>
            </w:r>
          </w:p>
          <w:p w:rsidR="00D77267" w:rsidRDefault="00BA15D0">
            <w:hyperlink r:id="rId6" w:history="1">
              <w:r w:rsidR="00D77267" w:rsidRPr="0029763F">
                <w:rPr>
                  <w:rStyle w:val="Hyperlink"/>
                </w:rPr>
                <w:t>http://www.theartstory.org/artist-dali-salvador.htm</w:t>
              </w:r>
            </w:hyperlink>
          </w:p>
          <w:p w:rsidR="00D77267" w:rsidRDefault="00D77267"/>
        </w:tc>
        <w:tc>
          <w:tcPr>
            <w:tcW w:w="1783" w:type="dxa"/>
          </w:tcPr>
          <w:p w:rsidR="0010653B" w:rsidRDefault="00A865F5">
            <w:r>
              <w:t>Genre table</w:t>
            </w:r>
          </w:p>
          <w:p w:rsidR="00D77267" w:rsidRDefault="00D77267"/>
          <w:p w:rsidR="00D77267" w:rsidRDefault="00D77267"/>
          <w:p w:rsidR="00D77267" w:rsidRDefault="00D77267"/>
          <w:p w:rsidR="00D77267" w:rsidRDefault="00D77267">
            <w:r>
              <w:t>Influences on cinema research assignment</w:t>
            </w:r>
          </w:p>
        </w:tc>
        <w:tc>
          <w:tcPr>
            <w:tcW w:w="1213" w:type="dxa"/>
          </w:tcPr>
          <w:p w:rsidR="0010653B" w:rsidRDefault="0010653B"/>
        </w:tc>
      </w:tr>
      <w:tr w:rsidR="002408CE" w:rsidTr="005A7F42">
        <w:tc>
          <w:tcPr>
            <w:tcW w:w="2235" w:type="dxa"/>
          </w:tcPr>
          <w:p w:rsidR="002408CE" w:rsidRDefault="00F00839">
            <w:r>
              <w:t>Satire (a reflection of time and place)</w:t>
            </w:r>
          </w:p>
          <w:p w:rsidR="00F00839" w:rsidRDefault="00F00839"/>
        </w:tc>
        <w:tc>
          <w:tcPr>
            <w:tcW w:w="4011" w:type="dxa"/>
          </w:tcPr>
          <w:p w:rsidR="002408CE" w:rsidRDefault="002408CE"/>
        </w:tc>
        <w:tc>
          <w:tcPr>
            <w:tcW w:w="1783" w:type="dxa"/>
          </w:tcPr>
          <w:p w:rsidR="002408CE" w:rsidRDefault="002408CE"/>
        </w:tc>
        <w:tc>
          <w:tcPr>
            <w:tcW w:w="1213" w:type="dxa"/>
          </w:tcPr>
          <w:p w:rsidR="002408CE" w:rsidRDefault="002408CE"/>
        </w:tc>
      </w:tr>
      <w:tr w:rsidR="002408CE" w:rsidTr="005A7F42">
        <w:trPr>
          <w:trHeight w:val="176"/>
        </w:trPr>
        <w:tc>
          <w:tcPr>
            <w:tcW w:w="2235" w:type="dxa"/>
          </w:tcPr>
          <w:p w:rsidR="002408CE" w:rsidRDefault="00F00839">
            <w:r>
              <w:t>Symbolism</w:t>
            </w:r>
          </w:p>
          <w:p w:rsidR="0010653B" w:rsidRDefault="0010653B">
            <w:r>
              <w:t>(</w:t>
            </w:r>
            <w:proofErr w:type="spellStart"/>
            <w:r>
              <w:t>Ie</w:t>
            </w:r>
            <w:proofErr w:type="spellEnd"/>
            <w:r>
              <w:t>. The Rabbit, The Rabbit Hole</w:t>
            </w:r>
            <w:r w:rsidR="005211AD">
              <w:t>, Dreams</w:t>
            </w:r>
            <w:r>
              <w:t>)</w:t>
            </w:r>
          </w:p>
          <w:p w:rsidR="00F00839" w:rsidRDefault="00F00839"/>
        </w:tc>
        <w:tc>
          <w:tcPr>
            <w:tcW w:w="4011" w:type="dxa"/>
          </w:tcPr>
          <w:p w:rsidR="00A9513C" w:rsidRDefault="00A9513C">
            <w:r>
              <w:t xml:space="preserve">Semantics </w:t>
            </w:r>
            <w:r w:rsidR="00A865F5">
              <w:t>–</w:t>
            </w:r>
            <w:r>
              <w:t xml:space="preserve"> </w:t>
            </w:r>
            <w:proofErr w:type="spellStart"/>
            <w:r>
              <w:t>powerpoint</w:t>
            </w:r>
            <w:proofErr w:type="spellEnd"/>
          </w:p>
          <w:p w:rsidR="00A865F5" w:rsidRDefault="00A865F5"/>
          <w:p w:rsidR="00A865F5" w:rsidRDefault="00A865F5">
            <w:r>
              <w:t>Examples of literary symbolism:</w:t>
            </w:r>
          </w:p>
          <w:p w:rsidR="002408CE" w:rsidRDefault="0010653B">
            <w:r>
              <w:t xml:space="preserve">The Wolf – M. </w:t>
            </w:r>
            <w:proofErr w:type="spellStart"/>
            <w:r>
              <w:t>Barbalet</w:t>
            </w:r>
            <w:proofErr w:type="spellEnd"/>
            <w:r w:rsidR="00A865F5">
              <w:t>(</w:t>
            </w:r>
            <w:r>
              <w:t xml:space="preserve"> picture story book</w:t>
            </w:r>
            <w:r w:rsidR="00A865F5">
              <w:t>)</w:t>
            </w:r>
            <w:r w:rsidR="00320467">
              <w:t>; Alice in Wonderland</w:t>
            </w:r>
          </w:p>
          <w:p w:rsidR="00320467" w:rsidRDefault="00320467"/>
        </w:tc>
        <w:tc>
          <w:tcPr>
            <w:tcW w:w="1783" w:type="dxa"/>
          </w:tcPr>
          <w:p w:rsidR="002408CE" w:rsidRDefault="004E5CA7">
            <w:r>
              <w:t xml:space="preserve">Specific examples from D. </w:t>
            </w:r>
            <w:proofErr w:type="spellStart"/>
            <w:r>
              <w:t>Darko</w:t>
            </w:r>
            <w:proofErr w:type="spellEnd"/>
            <w:r>
              <w:t xml:space="preserve"> – connotation and annotation</w:t>
            </w:r>
          </w:p>
        </w:tc>
        <w:tc>
          <w:tcPr>
            <w:tcW w:w="1213" w:type="dxa"/>
          </w:tcPr>
          <w:p w:rsidR="002408CE" w:rsidRDefault="002408CE"/>
        </w:tc>
      </w:tr>
      <w:tr w:rsidR="00F00839" w:rsidTr="005A7F42">
        <w:trPr>
          <w:trHeight w:val="176"/>
        </w:trPr>
        <w:tc>
          <w:tcPr>
            <w:tcW w:w="2235" w:type="dxa"/>
          </w:tcPr>
          <w:p w:rsidR="00F00839" w:rsidRDefault="00F00839">
            <w:r>
              <w:t xml:space="preserve">Teen Movie </w:t>
            </w:r>
            <w:r>
              <w:lastRenderedPageBreak/>
              <w:t>(representations)</w:t>
            </w:r>
          </w:p>
          <w:p w:rsidR="00F00839" w:rsidRDefault="00F00839"/>
        </w:tc>
        <w:tc>
          <w:tcPr>
            <w:tcW w:w="4011" w:type="dxa"/>
          </w:tcPr>
          <w:p w:rsidR="00F00839" w:rsidRDefault="00F00839">
            <w:r>
              <w:lastRenderedPageBreak/>
              <w:t xml:space="preserve">Ferris </w:t>
            </w:r>
            <w:proofErr w:type="spellStart"/>
            <w:r>
              <w:t>Bueller’s</w:t>
            </w:r>
            <w:proofErr w:type="spellEnd"/>
            <w:r>
              <w:t xml:space="preserve"> Day Off, The Breakfast </w:t>
            </w:r>
            <w:r>
              <w:lastRenderedPageBreak/>
              <w:t>Club, Back to the Future, etc.</w:t>
            </w:r>
          </w:p>
          <w:p w:rsidR="00F00839" w:rsidRDefault="00F00839"/>
        </w:tc>
        <w:tc>
          <w:tcPr>
            <w:tcW w:w="1783" w:type="dxa"/>
          </w:tcPr>
          <w:p w:rsidR="00F00839" w:rsidRDefault="00F00839"/>
        </w:tc>
        <w:tc>
          <w:tcPr>
            <w:tcW w:w="1213" w:type="dxa"/>
          </w:tcPr>
          <w:p w:rsidR="00F00839" w:rsidRDefault="00F00839"/>
        </w:tc>
      </w:tr>
      <w:tr w:rsidR="00F00839" w:rsidTr="005A7F42">
        <w:trPr>
          <w:trHeight w:val="176"/>
        </w:trPr>
        <w:tc>
          <w:tcPr>
            <w:tcW w:w="2235" w:type="dxa"/>
          </w:tcPr>
          <w:p w:rsidR="00F00839" w:rsidRDefault="00F00839">
            <w:proofErr w:type="spellStart"/>
            <w:r>
              <w:lastRenderedPageBreak/>
              <w:t>Anti Hero</w:t>
            </w:r>
            <w:proofErr w:type="spellEnd"/>
          </w:p>
          <w:p w:rsidR="00F00839" w:rsidRDefault="00F00839"/>
        </w:tc>
        <w:tc>
          <w:tcPr>
            <w:tcW w:w="4011" w:type="dxa"/>
          </w:tcPr>
          <w:p w:rsidR="00F00839" w:rsidRDefault="00F00839">
            <w:r>
              <w:t>Short stories</w:t>
            </w:r>
          </w:p>
          <w:p w:rsidR="0010653B" w:rsidRDefault="0010653B">
            <w:r>
              <w:t>Rebel Without A Cause</w:t>
            </w:r>
          </w:p>
          <w:p w:rsidR="0010653B" w:rsidRDefault="0010653B">
            <w:r>
              <w:t>Catcher in the Rye</w:t>
            </w:r>
          </w:p>
          <w:p w:rsidR="008E1882" w:rsidRDefault="008E1882"/>
        </w:tc>
        <w:tc>
          <w:tcPr>
            <w:tcW w:w="1783" w:type="dxa"/>
          </w:tcPr>
          <w:p w:rsidR="00F00839" w:rsidRDefault="00F00839"/>
        </w:tc>
        <w:tc>
          <w:tcPr>
            <w:tcW w:w="1213" w:type="dxa"/>
          </w:tcPr>
          <w:p w:rsidR="00F00839" w:rsidRDefault="00F00839"/>
        </w:tc>
      </w:tr>
      <w:tr w:rsidR="00F00839" w:rsidTr="005A7F42">
        <w:trPr>
          <w:trHeight w:val="176"/>
        </w:trPr>
        <w:tc>
          <w:tcPr>
            <w:tcW w:w="2235" w:type="dxa"/>
          </w:tcPr>
          <w:p w:rsidR="00F00839" w:rsidRDefault="00F00839" w:rsidP="00770D6E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1" w:type="dxa"/>
          </w:tcPr>
          <w:p w:rsidR="00F00839" w:rsidRDefault="00F00839"/>
        </w:tc>
        <w:tc>
          <w:tcPr>
            <w:tcW w:w="1783" w:type="dxa"/>
          </w:tcPr>
          <w:p w:rsidR="00F00839" w:rsidRDefault="00F00839"/>
        </w:tc>
        <w:tc>
          <w:tcPr>
            <w:tcW w:w="1213" w:type="dxa"/>
          </w:tcPr>
          <w:p w:rsidR="00F00839" w:rsidRDefault="00F00839"/>
        </w:tc>
      </w:tr>
      <w:tr w:rsidR="00EA4400" w:rsidTr="005A7F42">
        <w:trPr>
          <w:trHeight w:val="176"/>
        </w:trPr>
        <w:tc>
          <w:tcPr>
            <w:tcW w:w="2235" w:type="dxa"/>
          </w:tcPr>
          <w:p w:rsidR="00EA4400" w:rsidRDefault="00EA4400"/>
        </w:tc>
        <w:tc>
          <w:tcPr>
            <w:tcW w:w="4011" w:type="dxa"/>
          </w:tcPr>
          <w:p w:rsidR="00EA4400" w:rsidRDefault="00EA4400"/>
        </w:tc>
        <w:tc>
          <w:tcPr>
            <w:tcW w:w="1783" w:type="dxa"/>
          </w:tcPr>
          <w:p w:rsidR="00EA4400" w:rsidRDefault="00EA4400"/>
        </w:tc>
        <w:tc>
          <w:tcPr>
            <w:tcW w:w="1213" w:type="dxa"/>
          </w:tcPr>
          <w:p w:rsidR="00EA4400" w:rsidRDefault="00EA4400"/>
        </w:tc>
      </w:tr>
      <w:tr w:rsidR="00EA4400" w:rsidTr="005A7F42">
        <w:trPr>
          <w:trHeight w:val="176"/>
        </w:trPr>
        <w:tc>
          <w:tcPr>
            <w:tcW w:w="2235" w:type="dxa"/>
          </w:tcPr>
          <w:p w:rsidR="00EA4400" w:rsidRDefault="00EA4400"/>
        </w:tc>
        <w:tc>
          <w:tcPr>
            <w:tcW w:w="4011" w:type="dxa"/>
          </w:tcPr>
          <w:p w:rsidR="00EA4400" w:rsidRDefault="00EA4400"/>
        </w:tc>
        <w:tc>
          <w:tcPr>
            <w:tcW w:w="1783" w:type="dxa"/>
          </w:tcPr>
          <w:p w:rsidR="00EA4400" w:rsidRDefault="00EA4400"/>
        </w:tc>
        <w:tc>
          <w:tcPr>
            <w:tcW w:w="1213" w:type="dxa"/>
          </w:tcPr>
          <w:p w:rsidR="00EA4400" w:rsidRDefault="00EA4400"/>
        </w:tc>
      </w:tr>
    </w:tbl>
    <w:p w:rsidR="00615D11" w:rsidRDefault="00615D11"/>
    <w:sectPr w:rsidR="00615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1179"/>
    <w:multiLevelType w:val="hybridMultilevel"/>
    <w:tmpl w:val="D72A27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83D1F"/>
    <w:multiLevelType w:val="hybridMultilevel"/>
    <w:tmpl w:val="6DB4087A"/>
    <w:lvl w:ilvl="0" w:tplc="BBD8E4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0A"/>
    <w:rsid w:val="000C22A4"/>
    <w:rsid w:val="0010653B"/>
    <w:rsid w:val="0017190A"/>
    <w:rsid w:val="002408CE"/>
    <w:rsid w:val="002B1D7D"/>
    <w:rsid w:val="00320467"/>
    <w:rsid w:val="00327903"/>
    <w:rsid w:val="003D2E60"/>
    <w:rsid w:val="003E3D49"/>
    <w:rsid w:val="004E5CA7"/>
    <w:rsid w:val="005211AD"/>
    <w:rsid w:val="005A7F42"/>
    <w:rsid w:val="005C15E2"/>
    <w:rsid w:val="00615D11"/>
    <w:rsid w:val="00617AC1"/>
    <w:rsid w:val="00710DF8"/>
    <w:rsid w:val="00770D6E"/>
    <w:rsid w:val="00826EDB"/>
    <w:rsid w:val="008B60C0"/>
    <w:rsid w:val="008E1882"/>
    <w:rsid w:val="00A1211D"/>
    <w:rsid w:val="00A57559"/>
    <w:rsid w:val="00A865F5"/>
    <w:rsid w:val="00A9513C"/>
    <w:rsid w:val="00AF17EB"/>
    <w:rsid w:val="00D77267"/>
    <w:rsid w:val="00E97A30"/>
    <w:rsid w:val="00EA4400"/>
    <w:rsid w:val="00EF7A63"/>
    <w:rsid w:val="00F0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1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19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2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1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19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2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10219">
          <w:marLeft w:val="0"/>
          <w:marRight w:val="0"/>
          <w:marTop w:val="30"/>
          <w:marBottom w:val="150"/>
          <w:divBdr>
            <w:top w:val="single" w:sz="24" w:space="0" w:color="CCCCDD"/>
            <w:left w:val="single" w:sz="24" w:space="0" w:color="CCCCDD"/>
            <w:bottom w:val="single" w:sz="24" w:space="0" w:color="CCCCDD"/>
            <w:right w:val="single" w:sz="24" w:space="0" w:color="CCCCDD"/>
          </w:divBdr>
          <w:divsChild>
            <w:div w:id="146677470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artstory.org/artist-dali-salvador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858</Words>
  <Characters>4895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LEUNIG, Chris(LEU)</dc:creator>
  <cp:lastModifiedBy>WHITE, Alice(WHI)</cp:lastModifiedBy>
  <cp:revision>2</cp:revision>
  <dcterms:created xsi:type="dcterms:W3CDTF">2012-11-13T06:15:00Z</dcterms:created>
  <dcterms:modified xsi:type="dcterms:W3CDTF">2012-11-13T06:15:00Z</dcterms:modified>
</cp:coreProperties>
</file>